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2D" w:rsidRDefault="0002421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546"/>
        </w:tabs>
        <w:spacing w:after="21" w:line="252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M</w:t>
      </w:r>
      <w:r>
        <w:rPr>
          <w:b/>
        </w:rPr>
        <w:t>odulo Domanda di partecipazione</w:t>
      </w:r>
    </w:p>
    <w:p w:rsidR="00B5732D" w:rsidRDefault="00024216">
      <w:pPr>
        <w:spacing w:after="148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5732D" w:rsidRDefault="00024216">
      <w:pPr>
        <w:spacing w:after="172" w:line="259" w:lineRule="auto"/>
        <w:ind w:left="0" w:firstLine="0"/>
      </w:pPr>
      <w:r>
        <w:rPr>
          <w:b/>
        </w:rPr>
        <w:t xml:space="preserve"> </w:t>
      </w:r>
    </w:p>
    <w:p w:rsidR="00B5732D" w:rsidRDefault="00024216">
      <w:pPr>
        <w:spacing w:after="0" w:line="413" w:lineRule="auto"/>
        <w:ind w:left="0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Al Direttore Generale di ARPA </w:t>
      </w:r>
      <w:proofErr w:type="gramStart"/>
      <w:r>
        <w:t xml:space="preserve">Sicilia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0563C1"/>
          <w:u w:val="single" w:color="0563C1"/>
        </w:rPr>
        <w:t>arpa@pec.arpa.sicilia.it</w:t>
      </w:r>
      <w:r>
        <w:t xml:space="preserve"> </w:t>
      </w:r>
    </w:p>
    <w:p w:rsidR="00B5732D" w:rsidRDefault="00024216">
      <w:pPr>
        <w:spacing w:after="157" w:line="259" w:lineRule="auto"/>
        <w:ind w:left="0" w:firstLine="0"/>
      </w:pPr>
      <w:r>
        <w:t xml:space="preserve"> </w:t>
      </w:r>
    </w:p>
    <w:p w:rsidR="00B5732D" w:rsidRDefault="00024216">
      <w:pPr>
        <w:spacing w:after="155" w:line="259" w:lineRule="auto"/>
        <w:ind w:left="0" w:firstLine="0"/>
      </w:pPr>
      <w:r>
        <w:t xml:space="preserve"> </w:t>
      </w:r>
    </w:p>
    <w:p w:rsidR="00B5732D" w:rsidRDefault="00024216">
      <w:pPr>
        <w:spacing w:after="177" w:line="252" w:lineRule="auto"/>
        <w:ind w:left="-5"/>
      </w:pPr>
      <w:r>
        <w:rPr>
          <w:b/>
        </w:rPr>
        <w:t xml:space="preserve">Domanda di partecipazione alla selezione interna, per titoli e colloquio, finalizzata alla progressione tra le Aree ai sensi dell’art. 21 del CCNL 2019 – 2021 Comparto Sanità. </w:t>
      </w:r>
    </w:p>
    <w:p w:rsidR="00B5732D" w:rsidRDefault="00024216">
      <w:pPr>
        <w:spacing w:after="148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B5732D" w:rsidRDefault="00024216">
      <w:pPr>
        <w:spacing w:after="152" w:line="259" w:lineRule="auto"/>
        <w:ind w:left="0" w:firstLine="0"/>
      </w:pPr>
      <w:r>
        <w:rPr>
          <w:b/>
        </w:rPr>
        <w:t xml:space="preserve"> </w:t>
      </w:r>
    </w:p>
    <w:p w:rsidR="00B5732D" w:rsidRDefault="00024216">
      <w:pPr>
        <w:spacing w:after="166"/>
      </w:pPr>
      <w:r>
        <w:t xml:space="preserve">IL/LA  sottoscritto/a ___________________________________________________________ nato/a il_______________________ </w:t>
      </w:r>
      <w:r>
        <w:tab/>
        <w:t xml:space="preserve">a__________________________________________ prov._________________________________ </w:t>
      </w:r>
      <w:r>
        <w:tab/>
        <w:t xml:space="preserve">residente </w:t>
      </w:r>
      <w:r>
        <w:tab/>
        <w:t xml:space="preserve">a___________________________________ via______________________________________________________ </w:t>
      </w:r>
      <w:r>
        <w:tab/>
        <w:t xml:space="preserve">n. </w:t>
      </w:r>
      <w:r>
        <w:tab/>
        <w:t xml:space="preserve">_______ prov.____________________ </w:t>
      </w:r>
      <w:r>
        <w:tab/>
        <w:t xml:space="preserve">CAP_______________________ </w:t>
      </w:r>
      <w:r>
        <w:tab/>
        <w:t xml:space="preserve">tel.___________________________ </w:t>
      </w:r>
      <w:proofErr w:type="spellStart"/>
      <w:r>
        <w:t>cell</w:t>
      </w:r>
      <w:proofErr w:type="spellEnd"/>
      <w:r>
        <w:t xml:space="preserve">._______________________________________ e-mail______________________________________ PEC_________________________________________________________ </w:t>
      </w:r>
      <w:r>
        <w:tab/>
        <w:t xml:space="preserve">in </w:t>
      </w:r>
      <w:r>
        <w:tab/>
        <w:t xml:space="preserve">servizio presso__________________________________(indicare </w:t>
      </w:r>
      <w:r>
        <w:tab/>
        <w:t xml:space="preserve">la </w:t>
      </w:r>
      <w:r>
        <w:tab/>
        <w:t xml:space="preserve">UOC </w:t>
      </w:r>
      <w:r>
        <w:tab/>
        <w:t xml:space="preserve">di </w:t>
      </w:r>
      <w:r>
        <w:tab/>
        <w:t xml:space="preserve">assegnazione) </w:t>
      </w:r>
      <w:bookmarkStart w:id="0" w:name="_GoBack"/>
      <w:bookmarkEnd w:id="0"/>
      <w:r>
        <w:t xml:space="preserve">sede di_______________________ </w:t>
      </w:r>
    </w:p>
    <w:p w:rsidR="00B5732D" w:rsidRDefault="00024216">
      <w:pPr>
        <w:spacing w:after="150" w:line="259" w:lineRule="auto"/>
        <w:ind w:left="0" w:firstLine="0"/>
      </w:pPr>
      <w:r>
        <w:t xml:space="preserve"> </w:t>
      </w:r>
    </w:p>
    <w:p w:rsidR="00B5732D" w:rsidRDefault="00024216" w:rsidP="00B42DC9">
      <w:pPr>
        <w:spacing w:after="148" w:line="259" w:lineRule="auto"/>
        <w:ind w:right="2"/>
        <w:jc w:val="center"/>
      </w:pPr>
      <w:r>
        <w:rPr>
          <w:b/>
        </w:rPr>
        <w:t xml:space="preserve">CHIEDE  </w:t>
      </w:r>
    </w:p>
    <w:p w:rsidR="00B5732D" w:rsidRDefault="00024216">
      <w:pPr>
        <w:spacing w:after="189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</w:t>
      </w:r>
      <w:r>
        <w:rPr>
          <w:b/>
        </w:rPr>
        <w:t xml:space="preserve"> </w:t>
      </w:r>
      <w:r>
        <w:t xml:space="preserve">selezione interna, per titoli e colloquio, finalizzata alla progressione tra le Aree ai sensi dell’art. 21 del CCNL Comparto Sanità 2019-2021 per il passaggio (barrare l’opzione che interessa tra quelle di seguito indicate): </w:t>
      </w:r>
    </w:p>
    <w:p w:rsidR="00B5732D" w:rsidRDefault="00024216" w:rsidP="00B42DC9">
      <w:pPr>
        <w:pStyle w:val="Paragrafoelenco"/>
        <w:ind w:right="1612" w:firstLine="0"/>
      </w:pPr>
      <w:r>
        <w:t xml:space="preserve">da AREA DEGLI ASSISTENTI a AREA PROFESSIONISTI DELLA SALUTE E DEI FUNZIONARI (da ex categoria C a ex categoria D) </w:t>
      </w:r>
    </w:p>
    <w:p w:rsidR="00B5732D" w:rsidRDefault="00024216">
      <w:pPr>
        <w:spacing w:after="0" w:line="259" w:lineRule="auto"/>
        <w:ind w:left="435" w:firstLine="0"/>
      </w:pPr>
      <w:r>
        <w:t xml:space="preserve"> </w:t>
      </w:r>
    </w:p>
    <w:p w:rsidR="00514434" w:rsidRDefault="00024216" w:rsidP="00514434">
      <w:pPr>
        <w:pStyle w:val="Paragrafoelenco"/>
        <w:numPr>
          <w:ilvl w:val="0"/>
          <w:numId w:val="6"/>
        </w:numPr>
        <w:ind w:right="1612"/>
      </w:pPr>
      <w:r>
        <w:t xml:space="preserve">n. 3 Collaboratore Amministrativo professionale; </w:t>
      </w:r>
    </w:p>
    <w:p w:rsidR="00514434" w:rsidRDefault="00024216" w:rsidP="00514434">
      <w:pPr>
        <w:pStyle w:val="Paragrafoelenco"/>
        <w:numPr>
          <w:ilvl w:val="0"/>
          <w:numId w:val="6"/>
        </w:numPr>
        <w:ind w:right="1612"/>
      </w:pPr>
      <w:r>
        <w:t xml:space="preserve">n. 2 CTP per le analisi attinenti </w:t>
      </w:r>
      <w:proofErr w:type="gramStart"/>
      <w:r>
        <w:t>l’Area</w:t>
      </w:r>
      <w:proofErr w:type="gramEnd"/>
      <w:r>
        <w:t xml:space="preserve"> Laboratori; </w:t>
      </w:r>
    </w:p>
    <w:p w:rsidR="00514434" w:rsidRDefault="00024216" w:rsidP="00514434">
      <w:pPr>
        <w:pStyle w:val="Paragrafoelenco"/>
        <w:numPr>
          <w:ilvl w:val="0"/>
          <w:numId w:val="6"/>
        </w:numPr>
        <w:ind w:right="1612"/>
      </w:pPr>
      <w:r>
        <w:t xml:space="preserve">n. 2 CTP per le attività inerenti </w:t>
      </w:r>
      <w:proofErr w:type="gramStart"/>
      <w:r>
        <w:t>l’Area</w:t>
      </w:r>
      <w:proofErr w:type="gramEnd"/>
      <w:r>
        <w:t xml:space="preserve"> Controlli; </w:t>
      </w:r>
    </w:p>
    <w:p w:rsidR="00514434" w:rsidRDefault="00024216" w:rsidP="00514434">
      <w:pPr>
        <w:pStyle w:val="Paragrafoelenco"/>
        <w:numPr>
          <w:ilvl w:val="0"/>
          <w:numId w:val="6"/>
        </w:numPr>
        <w:ind w:right="1612"/>
      </w:pPr>
      <w:r>
        <w:t>n. 2 CTP da destinare alle attività dell’Area Monitoraggi;</w:t>
      </w:r>
      <w:r w:rsidR="00514434">
        <w:t xml:space="preserve"> </w:t>
      </w:r>
    </w:p>
    <w:p w:rsidR="00B5732D" w:rsidRDefault="00024216" w:rsidP="00514434">
      <w:pPr>
        <w:pStyle w:val="Paragrafoelenco"/>
        <w:numPr>
          <w:ilvl w:val="0"/>
          <w:numId w:val="5"/>
        </w:numPr>
        <w:ind w:right="1612"/>
      </w:pPr>
      <w:r>
        <w:t>n. 1 CTP con competenze tecniche e/o informatiche diverse da quelle riconducibili alle attività dei Laboratori, dei Controlli e dei Monitoraggi</w:t>
      </w:r>
      <w:r w:rsidR="00B42DC9">
        <w:t>.</w:t>
      </w:r>
    </w:p>
    <w:p w:rsidR="00B5732D" w:rsidRDefault="00024216">
      <w:pPr>
        <w:spacing w:after="0" w:line="259" w:lineRule="auto"/>
        <w:ind w:left="0" w:firstLine="0"/>
      </w:pPr>
      <w:r>
        <w:t xml:space="preserve"> </w:t>
      </w:r>
    </w:p>
    <w:p w:rsidR="00B5732D" w:rsidRDefault="00024216" w:rsidP="00B42DC9">
      <w:pPr>
        <w:pStyle w:val="Paragrafoelenco"/>
        <w:spacing w:after="16" w:line="259" w:lineRule="auto"/>
        <w:ind w:right="1612" w:firstLine="0"/>
      </w:pPr>
      <w:r>
        <w:t xml:space="preserve">da AREA DI SUPPORTO a   AREA DEGLI OPERATORI (da ex categoria B a ex categoria </w:t>
      </w:r>
      <w:proofErr w:type="spellStart"/>
      <w:r>
        <w:t>Bs</w:t>
      </w:r>
      <w:proofErr w:type="spellEnd"/>
      <w:r>
        <w:t xml:space="preserve">) </w:t>
      </w:r>
    </w:p>
    <w:p w:rsidR="00B5732D" w:rsidRDefault="00B5732D" w:rsidP="00514434">
      <w:pPr>
        <w:spacing w:after="175" w:line="259" w:lineRule="auto"/>
        <w:ind w:left="720" w:firstLine="60"/>
      </w:pPr>
    </w:p>
    <w:p w:rsidR="00211B84" w:rsidRPr="00211B84" w:rsidRDefault="00024216" w:rsidP="00514434">
      <w:pPr>
        <w:pStyle w:val="Paragrafoelenco"/>
        <w:numPr>
          <w:ilvl w:val="0"/>
          <w:numId w:val="11"/>
        </w:numPr>
        <w:ind w:right="1612"/>
      </w:pPr>
      <w:r>
        <w:t xml:space="preserve">n. 1 Coadiutore Amministrativo </w:t>
      </w:r>
      <w:r w:rsidRPr="00514434">
        <w:rPr>
          <w:i/>
        </w:rPr>
        <w:t>senior</w:t>
      </w:r>
      <w:r w:rsidR="00B42DC9">
        <w:t>;</w:t>
      </w:r>
    </w:p>
    <w:p w:rsidR="00211B84" w:rsidRDefault="00211B84" w:rsidP="00211B84">
      <w:pPr>
        <w:pStyle w:val="Paragrafoelenco"/>
      </w:pPr>
    </w:p>
    <w:p w:rsidR="00B5732D" w:rsidRDefault="00024216" w:rsidP="00514434">
      <w:pPr>
        <w:pStyle w:val="Paragrafoelenco"/>
        <w:numPr>
          <w:ilvl w:val="0"/>
          <w:numId w:val="11"/>
        </w:numPr>
        <w:ind w:right="1612"/>
      </w:pPr>
      <w:r>
        <w:t>n. 1 Operatore tecnico specializzato</w:t>
      </w:r>
      <w:r w:rsidR="00B42DC9">
        <w:t>.</w:t>
      </w:r>
    </w:p>
    <w:p w:rsidR="00B5732D" w:rsidRDefault="00024216">
      <w:pPr>
        <w:spacing w:after="0" w:line="259" w:lineRule="auto"/>
        <w:ind w:left="0" w:firstLine="0"/>
      </w:pPr>
      <w:r>
        <w:lastRenderedPageBreak/>
        <w:t xml:space="preserve"> </w:t>
      </w:r>
    </w:p>
    <w:p w:rsidR="00B5732D" w:rsidRDefault="00024216">
      <w:r>
        <w:t xml:space="preserve">A tal fine, consapevole delle sanzioni penali previste dal D.P.R. 28 dicembre 2000 n. 445, sotto la propria responsabilità  </w:t>
      </w:r>
    </w:p>
    <w:p w:rsidR="00B5732D" w:rsidRDefault="00024216">
      <w:pPr>
        <w:spacing w:after="0" w:line="259" w:lineRule="auto"/>
        <w:ind w:right="4"/>
        <w:jc w:val="center"/>
      </w:pPr>
      <w:r>
        <w:rPr>
          <w:b/>
        </w:rPr>
        <w:t xml:space="preserve">DICHIARA </w:t>
      </w:r>
    </w:p>
    <w:p w:rsidR="00B5732D" w:rsidRDefault="00024216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B5732D" w:rsidRDefault="00024216">
      <w:pPr>
        <w:spacing w:after="9" w:line="259" w:lineRule="auto"/>
        <w:ind w:left="0" w:firstLine="0"/>
      </w:pPr>
      <w:r>
        <w:rPr>
          <w:b/>
        </w:rP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>di essere dipendente di ARPA Sicilia a tempo indeterminato con inquadramento nell’area/categoria_____ dal_____________;</w:t>
      </w:r>
      <w:r>
        <w:rPr>
          <w:b/>
        </w:rPr>
        <w:t xml:space="preserve"> </w:t>
      </w:r>
    </w:p>
    <w:p w:rsidR="00B5732D" w:rsidRDefault="00024216">
      <w:pPr>
        <w:spacing w:after="6" w:line="259" w:lineRule="auto"/>
        <w:ind w:left="0" w:firstLine="0"/>
      </w:pPr>
      <w:r>
        <w:rPr>
          <w:b/>
        </w:rP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 xml:space="preserve">di </w:t>
      </w:r>
      <w:r>
        <w:tab/>
        <w:t xml:space="preserve">essere </w:t>
      </w:r>
      <w:r>
        <w:tab/>
        <w:t xml:space="preserve">in </w:t>
      </w:r>
      <w:r>
        <w:tab/>
        <w:t xml:space="preserve">possesso </w:t>
      </w:r>
      <w:r>
        <w:tab/>
        <w:t xml:space="preserve">del </w:t>
      </w:r>
      <w:r>
        <w:tab/>
        <w:t xml:space="preserve">seguente </w:t>
      </w:r>
      <w:r>
        <w:tab/>
        <w:t xml:space="preserve">titolo </w:t>
      </w:r>
      <w:r>
        <w:tab/>
        <w:t xml:space="preserve">di studio__________________________________________ </w:t>
      </w:r>
    </w:p>
    <w:p w:rsidR="00B5732D" w:rsidRDefault="00024216">
      <w:pPr>
        <w:ind w:left="577"/>
      </w:pPr>
      <w:r>
        <w:t xml:space="preserve">conseguito </w:t>
      </w:r>
      <w:r>
        <w:tab/>
        <w:t xml:space="preserve">il___________________________________________ presso__________________________________________ </w:t>
      </w:r>
    </w:p>
    <w:p w:rsidR="00B5732D" w:rsidRDefault="00024216">
      <w:pPr>
        <w:spacing w:after="14" w:line="259" w:lineRule="auto"/>
        <w:ind w:left="0" w:firstLine="0"/>
      </w:pPr>
      <w: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 xml:space="preserve">di non avere procedimenti disciplinari in corso e non aver riportato sanzioni disciplinari nei due anni antecedenti la data di scadenza del presente avviso OPPURE </w:t>
      </w:r>
    </w:p>
    <w:p w:rsidR="00B5732D" w:rsidRDefault="00024216">
      <w:pPr>
        <w:ind w:left="715"/>
      </w:pPr>
      <w:r>
        <w:t xml:space="preserve">_________________________________________________________________________________ </w:t>
      </w:r>
    </w:p>
    <w:p w:rsidR="00B5732D" w:rsidRDefault="00024216">
      <w:pPr>
        <w:spacing w:after="12" w:line="259" w:lineRule="auto"/>
        <w:ind w:left="0" w:firstLine="0"/>
      </w:pPr>
      <w: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 xml:space="preserve">di possedere la seguente abilitazione professionale: </w:t>
      </w:r>
    </w:p>
    <w:p w:rsidR="00B5732D" w:rsidRDefault="00024216">
      <w:pPr>
        <w:ind w:left="715"/>
      </w:pPr>
      <w:r>
        <w:t xml:space="preserve">_________________________________________________________________________________ </w:t>
      </w:r>
    </w:p>
    <w:p w:rsidR="00B5732D" w:rsidRDefault="00024216">
      <w:pPr>
        <w:spacing w:after="196" w:line="259" w:lineRule="auto"/>
        <w:ind w:left="720" w:firstLine="0"/>
      </w:pPr>
      <w:r>
        <w:t xml:space="preserve"> </w:t>
      </w:r>
    </w:p>
    <w:p w:rsidR="00B5732D" w:rsidRDefault="00024216">
      <w:pPr>
        <w:numPr>
          <w:ilvl w:val="0"/>
          <w:numId w:val="2"/>
        </w:numPr>
        <w:spacing w:after="30"/>
        <w:ind w:hanging="425"/>
      </w:pPr>
      <w:r>
        <w:t xml:space="preserve">di avere conseguito una valutazione positiva della </w:t>
      </w:r>
      <w:r>
        <w:rPr>
          <w:i/>
        </w:rPr>
        <w:t xml:space="preserve">performance </w:t>
      </w:r>
      <w:r>
        <w:t>individuale negli ultimi tre anni di servizio;</w:t>
      </w:r>
      <w:r>
        <w:rPr>
          <w:i/>
        </w:rP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>di avere maturato la seguente anzianità di servizio presso ARPA o altre amministrazioni pubbliche di cui all’art. 1, comma 2 del D. lgs. n. 165/2001:</w:t>
      </w:r>
      <w:r>
        <w:rPr>
          <w:i/>
        </w:rPr>
        <w:t xml:space="preserve"> </w:t>
      </w:r>
    </w:p>
    <w:p w:rsidR="00B5732D" w:rsidRDefault="00024216">
      <w:pPr>
        <w:spacing w:after="194" w:line="259" w:lineRule="auto"/>
        <w:ind w:left="720" w:firstLine="0"/>
      </w:pPr>
      <w:r>
        <w:t xml:space="preserve"> </w:t>
      </w:r>
    </w:p>
    <w:p w:rsidR="00B5732D" w:rsidRDefault="00024216">
      <w:pPr>
        <w:numPr>
          <w:ilvl w:val="1"/>
          <w:numId w:val="2"/>
        </w:numPr>
        <w:spacing w:after="39" w:line="475" w:lineRule="auto"/>
        <w:ind w:firstLine="132"/>
      </w:pPr>
      <w:r>
        <w:t xml:space="preserve">dal______________ al________ presso____________________________ con inquadramento nella categoria_________________ profilo___________________ </w:t>
      </w:r>
    </w:p>
    <w:p w:rsidR="00B5732D" w:rsidRDefault="00024216">
      <w:pPr>
        <w:numPr>
          <w:ilvl w:val="1"/>
          <w:numId w:val="2"/>
        </w:numPr>
        <w:spacing w:after="36" w:line="475" w:lineRule="auto"/>
        <w:ind w:firstLine="132"/>
      </w:pPr>
      <w:r>
        <w:t xml:space="preserve">dal______________ al________ presso____________________________ con inquadramento nella categoria_________________ profilo___________________ </w:t>
      </w:r>
    </w:p>
    <w:p w:rsidR="00B5732D" w:rsidRDefault="00024216">
      <w:pPr>
        <w:numPr>
          <w:ilvl w:val="1"/>
          <w:numId w:val="2"/>
        </w:numPr>
        <w:spacing w:after="39" w:line="475" w:lineRule="auto"/>
        <w:ind w:firstLine="132"/>
      </w:pPr>
      <w:r>
        <w:t xml:space="preserve">dal _____________ al________ presso____________________________ con inquadramento nella categoria_________________ profilo___________________ </w:t>
      </w:r>
    </w:p>
    <w:p w:rsidR="00B5732D" w:rsidRDefault="00024216">
      <w:pPr>
        <w:numPr>
          <w:ilvl w:val="1"/>
          <w:numId w:val="2"/>
        </w:numPr>
        <w:spacing w:after="39" w:line="475" w:lineRule="auto"/>
        <w:ind w:firstLine="132"/>
      </w:pPr>
      <w:r>
        <w:t xml:space="preserve">dal______________ al________ presso____________________________ con inquadramento nella categoria_________________ profilo___________________ </w:t>
      </w:r>
    </w:p>
    <w:p w:rsidR="00B5732D" w:rsidRDefault="00024216">
      <w:pPr>
        <w:numPr>
          <w:ilvl w:val="1"/>
          <w:numId w:val="2"/>
        </w:numPr>
        <w:spacing w:after="36" w:line="475" w:lineRule="auto"/>
        <w:ind w:firstLine="132"/>
      </w:pPr>
      <w:r>
        <w:t xml:space="preserve">dal______________ al________ presso____________________________ con inquadramento nella categoria_________________ profilo___________________ </w:t>
      </w:r>
    </w:p>
    <w:p w:rsidR="00B5732D" w:rsidRDefault="00024216">
      <w:pPr>
        <w:numPr>
          <w:ilvl w:val="0"/>
          <w:numId w:val="2"/>
        </w:numPr>
        <w:spacing w:after="16" w:line="259" w:lineRule="auto"/>
        <w:ind w:hanging="425"/>
      </w:pPr>
      <w:r>
        <w:t xml:space="preserve">di possedere il seguente Master Universitario ______________________________________di </w:t>
      </w:r>
    </w:p>
    <w:p w:rsidR="00B5732D" w:rsidRDefault="00024216">
      <w:pPr>
        <w:spacing w:after="27"/>
        <w:ind w:left="715"/>
      </w:pPr>
      <w:r>
        <w:t xml:space="preserve">____ livello conseguito il____________________________ presso_______________; </w:t>
      </w:r>
    </w:p>
    <w:p w:rsidR="00B5732D" w:rsidRDefault="00024216">
      <w:pPr>
        <w:spacing w:after="55" w:line="259" w:lineRule="auto"/>
        <w:ind w:left="284" w:firstLine="0"/>
      </w:pPr>
      <w:r>
        <w:lastRenderedPageBreak/>
        <w:t xml:space="preserve"> </w:t>
      </w:r>
    </w:p>
    <w:p w:rsidR="00B5732D" w:rsidRDefault="00024216">
      <w:pPr>
        <w:numPr>
          <w:ilvl w:val="0"/>
          <w:numId w:val="2"/>
        </w:numPr>
        <w:spacing w:after="0" w:line="273" w:lineRule="auto"/>
        <w:ind w:hanging="425"/>
      </w:pPr>
      <w:r>
        <w:t xml:space="preserve">di possedere il seguente titolo di studio post universitario (dottorato di ricerca/scuola di </w:t>
      </w:r>
      <w:proofErr w:type="gramStart"/>
      <w:r>
        <w:t>specializzazione)_</w:t>
      </w:r>
      <w:proofErr w:type="gramEnd"/>
      <w:r>
        <w:t xml:space="preserve">____________________________________ conseguito/a il___________ presso_______________________________;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 xml:space="preserve">di avere conseguito l’idoneità al concorso per ______________________________________ presso___________________________ nell’anno_____________; </w:t>
      </w:r>
    </w:p>
    <w:p w:rsidR="00B5732D" w:rsidRDefault="00024216">
      <w:pPr>
        <w:spacing w:after="196" w:line="259" w:lineRule="auto"/>
        <w:ind w:left="720" w:firstLine="0"/>
      </w:pPr>
      <w:r>
        <w:t xml:space="preserve"> </w:t>
      </w:r>
    </w:p>
    <w:p w:rsidR="00B5732D" w:rsidRDefault="00024216">
      <w:pPr>
        <w:numPr>
          <w:ilvl w:val="0"/>
          <w:numId w:val="2"/>
        </w:numPr>
        <w:ind w:hanging="425"/>
      </w:pPr>
      <w:r>
        <w:t xml:space="preserve">di avere preso visione dell’avviso di selezione e di accettare le norme, le condizioni e le modalità di partecipazione indicate nello stesso;  </w:t>
      </w:r>
    </w:p>
    <w:p w:rsidR="00B5732D" w:rsidRDefault="00024216">
      <w:pPr>
        <w:spacing w:after="157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73" w:lineRule="auto"/>
        <w:ind w:left="-5" w:right="-10"/>
        <w:jc w:val="both"/>
      </w:pPr>
      <w:r>
        <w:t xml:space="preserve">Si esprime il consenso al trattamento dei dati personali per le finalità e con le modalità di cui al Regolamento 2016/679 del Parlamento europeo e del Consiglio del 27 aprile 2016 (GDPR) relativo alla protezione delle persone fisiche con riguardo al trattamento dei dati personali, nonché alla libera circolazione di tali dati. </w:t>
      </w:r>
    </w:p>
    <w:p w:rsidR="00B5732D" w:rsidRDefault="00024216">
      <w:pPr>
        <w:spacing w:after="16" w:line="259" w:lineRule="auto"/>
        <w:ind w:left="0" w:firstLine="0"/>
      </w:pPr>
      <w:r>
        <w:t xml:space="preserve"> </w:t>
      </w:r>
    </w:p>
    <w:p w:rsidR="00B5732D" w:rsidRDefault="00024216">
      <w:pPr>
        <w:spacing w:after="16" w:line="259" w:lineRule="auto"/>
        <w:ind w:left="0" w:firstLine="0"/>
      </w:pPr>
      <w:r>
        <w:t xml:space="preserve"> </w:t>
      </w:r>
    </w:p>
    <w:p w:rsidR="00B5732D" w:rsidRDefault="00024216">
      <w:pPr>
        <w:spacing w:after="16" w:line="259" w:lineRule="auto"/>
        <w:ind w:left="0" w:firstLine="0"/>
      </w:pPr>
      <w:r>
        <w:t xml:space="preserve"> </w:t>
      </w:r>
    </w:p>
    <w:p w:rsidR="00B5732D" w:rsidRDefault="00024216">
      <w:pPr>
        <w:spacing w:after="27"/>
      </w:pPr>
      <w:r>
        <w:t xml:space="preserve">Data__________ </w:t>
      </w:r>
    </w:p>
    <w:p w:rsidR="00B5732D" w:rsidRDefault="00024216">
      <w:pPr>
        <w:spacing w:after="16" w:line="259" w:lineRule="auto"/>
        <w:ind w:left="0" w:firstLine="0"/>
      </w:pPr>
      <w:r>
        <w:t xml:space="preserve"> </w:t>
      </w:r>
    </w:p>
    <w:p w:rsidR="00B5732D" w:rsidRDefault="00024216">
      <w:pPr>
        <w:spacing w:after="35" w:line="259" w:lineRule="auto"/>
        <w:ind w:left="0" w:firstLine="0"/>
      </w:pPr>
      <w:r>
        <w:t xml:space="preserve"> </w:t>
      </w:r>
    </w:p>
    <w:p w:rsidR="00B5732D" w:rsidRDefault="0002421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43"/>
        </w:tabs>
        <w:spacing w:after="46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B5732D" w:rsidRDefault="0002421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3"/>
        </w:tabs>
        <w:spacing w:after="27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…………………………. </w:t>
      </w:r>
    </w:p>
    <w:p w:rsidR="00B5732D" w:rsidRDefault="00024216">
      <w:pPr>
        <w:spacing w:after="16" w:line="259" w:lineRule="auto"/>
        <w:ind w:left="0" w:firstLine="0"/>
      </w:pPr>
      <w:r>
        <w:t xml:space="preserve"> </w:t>
      </w:r>
    </w:p>
    <w:p w:rsidR="00B5732D" w:rsidRDefault="00024216">
      <w:pPr>
        <w:spacing w:after="16" w:line="259" w:lineRule="auto"/>
        <w:ind w:left="0" w:firstLine="0"/>
      </w:pPr>
      <w:r>
        <w:t xml:space="preserve"> </w:t>
      </w:r>
    </w:p>
    <w:p w:rsidR="00B5732D" w:rsidRDefault="00024216">
      <w:pPr>
        <w:spacing w:after="13" w:line="259" w:lineRule="auto"/>
        <w:ind w:left="0" w:firstLine="0"/>
      </w:pPr>
      <w:r>
        <w:t xml:space="preserve"> </w:t>
      </w:r>
    </w:p>
    <w:p w:rsidR="00B5732D" w:rsidRDefault="00024216">
      <w:pPr>
        <w:spacing w:after="54" w:line="252" w:lineRule="auto"/>
        <w:ind w:left="-5"/>
      </w:pPr>
      <w:r>
        <w:rPr>
          <w:b/>
        </w:rPr>
        <w:t xml:space="preserve">Allegati </w:t>
      </w:r>
    </w:p>
    <w:p w:rsidR="00B5732D" w:rsidRDefault="00024216">
      <w:pPr>
        <w:numPr>
          <w:ilvl w:val="0"/>
          <w:numId w:val="3"/>
        </w:numPr>
        <w:spacing w:after="66"/>
        <w:ind w:hanging="360"/>
      </w:pPr>
      <w:r>
        <w:t xml:space="preserve">copia del documento di riconoscimento in corso di validità </w:t>
      </w:r>
    </w:p>
    <w:p w:rsidR="00B5732D" w:rsidRDefault="00024216">
      <w:pPr>
        <w:numPr>
          <w:ilvl w:val="0"/>
          <w:numId w:val="3"/>
        </w:numPr>
        <w:ind w:hanging="360"/>
      </w:pPr>
      <w:r>
        <w:rPr>
          <w:i/>
        </w:rPr>
        <w:t>curriculum vitae</w:t>
      </w:r>
      <w:r>
        <w:t xml:space="preserve"> e professionale, redatto in formato europeo e sottoscritto, in cui sono indicate le mansioni svolte, le esperienze lavorative acquisite e i percorsi formativi certificati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lastRenderedPageBreak/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spacing w:after="0" w:line="273" w:lineRule="auto"/>
        <w:ind w:left="730" w:right="-10"/>
        <w:jc w:val="both"/>
      </w:pPr>
      <w:r>
        <w:t xml:space="preserve">SEZIONE PUNTEGGI CONSEGUIBILE IN BASE ALLA VALUTAZIONE PERFORMANCE, AI TITOLI, AI SERVIZI E AL CURRICULUM FORMATIVO E PROFESSIONALE SOPRA DICHIARATI.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p w:rsidR="00B5732D" w:rsidRDefault="00024216">
      <w:pPr>
        <w:ind w:left="715"/>
      </w:pPr>
      <w:r>
        <w:t xml:space="preserve">Elemento di valutazione a): Performance </w:t>
      </w:r>
    </w:p>
    <w:p w:rsidR="00B5732D" w:rsidRDefault="00024216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9357" w:type="dxa"/>
        <w:tblInd w:w="284" w:type="dxa"/>
        <w:tblCellMar>
          <w:top w:w="155" w:type="dxa"/>
          <w:left w:w="10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2979"/>
        <w:gridCol w:w="1841"/>
        <w:gridCol w:w="4537"/>
      </w:tblGrid>
      <w:tr w:rsidR="00B5732D">
        <w:trPr>
          <w:trHeight w:val="125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98" w:firstLine="274"/>
            </w:pPr>
            <w:r>
              <w:rPr>
                <w:sz w:val="20"/>
              </w:rPr>
              <w:t xml:space="preserve">Media valutazione performance individuale degli ultimi tre anni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16" w:line="259" w:lineRule="auto"/>
              <w:ind w:left="173" w:firstLine="0"/>
            </w:pPr>
            <w:r>
              <w:rPr>
                <w:sz w:val="20"/>
              </w:rPr>
              <w:t xml:space="preserve">Punteggio </w:t>
            </w:r>
          </w:p>
          <w:p w:rsidR="00B5732D" w:rsidRDefault="00024216">
            <w:pPr>
              <w:spacing w:after="0" w:line="259" w:lineRule="auto"/>
              <w:ind w:left="137" w:firstLine="0"/>
            </w:pPr>
            <w:r>
              <w:rPr>
                <w:sz w:val="20"/>
              </w:rPr>
              <w:t xml:space="preserve">attribuibile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6" w:right="13" w:firstLine="468"/>
            </w:pPr>
            <w:r>
              <w:rPr>
                <w:sz w:val="20"/>
              </w:rPr>
              <w:t xml:space="preserve">Punteggio conseguito in base alle valutazioni degli ultimi 3 anni </w:t>
            </w:r>
            <w:proofErr w:type="gramStart"/>
            <w:r>
              <w:rPr>
                <w:sz w:val="20"/>
              </w:rPr>
              <w:t>( segnare</w:t>
            </w:r>
            <w:proofErr w:type="gramEnd"/>
            <w:r>
              <w:rPr>
                <w:sz w:val="20"/>
              </w:rPr>
              <w:t xml:space="preserve"> con una croce il rigo corrispondente al punteggio maturato) </w:t>
            </w:r>
          </w:p>
        </w:tc>
      </w:tr>
      <w:tr w:rsidR="00B5732D">
        <w:trPr>
          <w:trHeight w:val="39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15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0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97-99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14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0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94-96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13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39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91-93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12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0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88-90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6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39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85-87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0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&lt;85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0 punti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B5732D" w:rsidRDefault="00024216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:rsidR="00B5732D" w:rsidRDefault="00024216">
      <w:pPr>
        <w:spacing w:after="129" w:line="248" w:lineRule="auto"/>
        <w:ind w:left="715"/>
      </w:pPr>
      <w:r>
        <w:rPr>
          <w:sz w:val="20"/>
        </w:rPr>
        <w:t xml:space="preserve">Elemento di valutazione b): Titoli accademici e di studio ulteriori rispetto a quelli previsti per l’accesso, attinenti al profilo professionale a selezione (Max 15 punti) </w:t>
      </w:r>
    </w:p>
    <w:p w:rsidR="00B5732D" w:rsidRDefault="00024216">
      <w:pPr>
        <w:spacing w:after="212" w:line="259" w:lineRule="auto"/>
        <w:ind w:left="360" w:firstLine="0"/>
      </w:pPr>
      <w:r>
        <w:rPr>
          <w:sz w:val="20"/>
        </w:rPr>
        <w:t xml:space="preserve"> </w:t>
      </w:r>
    </w:p>
    <w:p w:rsidR="00B5732D" w:rsidRDefault="00024216">
      <w:pPr>
        <w:numPr>
          <w:ilvl w:val="0"/>
          <w:numId w:val="4"/>
        </w:numPr>
        <w:spacing w:after="129" w:line="248" w:lineRule="auto"/>
        <w:ind w:left="1115" w:hanging="410"/>
      </w:pPr>
      <w:r>
        <w:rPr>
          <w:sz w:val="20"/>
        </w:rPr>
        <w:t xml:space="preserve">Area dei professionisti della salute e dei funzionari (ex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 xml:space="preserve">. D e Ds) </w:t>
      </w:r>
    </w:p>
    <w:p w:rsidR="00B5732D" w:rsidRDefault="00024216">
      <w:pPr>
        <w:spacing w:after="0" w:line="259" w:lineRule="auto"/>
        <w:ind w:left="1080" w:firstLine="0"/>
      </w:pPr>
      <w:r>
        <w:rPr>
          <w:sz w:val="20"/>
        </w:rPr>
        <w:t xml:space="preserve"> </w:t>
      </w:r>
    </w:p>
    <w:tbl>
      <w:tblPr>
        <w:tblStyle w:val="TableGrid"/>
        <w:tblW w:w="9352" w:type="dxa"/>
        <w:tblInd w:w="284" w:type="dxa"/>
        <w:tblCellMar>
          <w:top w:w="208" w:type="dxa"/>
          <w:left w:w="226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  <w:gridCol w:w="1930"/>
        <w:gridCol w:w="2175"/>
      </w:tblGrid>
      <w:tr w:rsidR="00B5732D">
        <w:trPr>
          <w:trHeight w:val="24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lastRenderedPageBreak/>
              <w:t xml:space="preserve">Tipologia dei titoli posseduti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Punteggio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17" w:line="278" w:lineRule="auto"/>
              <w:ind w:left="1" w:firstLine="0"/>
            </w:pPr>
            <w:r>
              <w:rPr>
                <w:sz w:val="20"/>
              </w:rPr>
              <w:t xml:space="preserve">Punteggio conseguito </w:t>
            </w:r>
            <w:proofErr w:type="gramStart"/>
            <w:r>
              <w:rPr>
                <w:sz w:val="20"/>
              </w:rPr>
              <w:tab/>
              <w:t>( segnare</w:t>
            </w:r>
            <w:proofErr w:type="gramEnd"/>
            <w:r>
              <w:rPr>
                <w:sz w:val="20"/>
              </w:rPr>
              <w:t xml:space="preserve"> con una croce il/i rigo/ righi corrispondente </w:t>
            </w:r>
          </w:p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al </w:t>
            </w:r>
            <w:r>
              <w:rPr>
                <w:sz w:val="20"/>
              </w:rPr>
              <w:tab/>
              <w:t xml:space="preserve">punteggio maturato) </w:t>
            </w:r>
          </w:p>
        </w:tc>
      </w:tr>
      <w:tr w:rsidR="00B5732D">
        <w:trPr>
          <w:trHeight w:val="159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right="50" w:firstLine="0"/>
              <w:jc w:val="both"/>
            </w:pPr>
            <w:r>
              <w:rPr>
                <w:sz w:val="20"/>
              </w:rPr>
              <w:t xml:space="preserve">Completamento del percorso formativo per il conseguimento della Laurea Magistrale (LM) o specialistica (LS) dopo quella triennale (L) e diploma di laurea del vecchio ordinamento (DL) utilizzata quale requisito di ammissione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10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right="48" w:firstLine="0"/>
              <w:jc w:val="both"/>
            </w:pPr>
            <w:r>
              <w:rPr>
                <w:sz w:val="20"/>
              </w:rPr>
              <w:t xml:space="preserve">Ulteriore laurea magistrale (LM), specialistica (LS) o a ciclo unico (LCU) e diploma di laurea del vecchio ordinamento (DL)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10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right="51" w:firstLine="0"/>
              <w:jc w:val="both"/>
            </w:pPr>
            <w:r>
              <w:rPr>
                <w:sz w:val="20"/>
              </w:rPr>
              <w:t xml:space="preserve">Ulteriore laurea triennale (L) oltre a quella già prevista per l’ammissione se non assorbita nella laurea specialistica o magistrale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74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Abilitazione </w:t>
            </w:r>
            <w:r>
              <w:rPr>
                <w:sz w:val="20"/>
              </w:rPr>
              <w:tab/>
              <w:t xml:space="preserve">e/o </w:t>
            </w:r>
            <w:r>
              <w:rPr>
                <w:sz w:val="20"/>
              </w:rPr>
              <w:tab/>
              <w:t xml:space="preserve">qualificazione </w:t>
            </w:r>
            <w:r>
              <w:rPr>
                <w:sz w:val="20"/>
              </w:rPr>
              <w:tab/>
              <w:t xml:space="preserve">all’esercizio professionale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Dottorato di ricerca (DR)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3,5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Specializzazione universitaria post</w:t>
            </w:r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lauream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3,5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Master Universitario di 2 livello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Master Universitario di 1 livello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1,5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73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Corso di perfezionamento universitario o di alta formazione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1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Idoneità concorso di pari profilo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0,25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Idoneità concorso </w:t>
            </w:r>
            <w:proofErr w:type="gramStart"/>
            <w:r>
              <w:rPr>
                <w:sz w:val="20"/>
              </w:rPr>
              <w:t>di  profilo</w:t>
            </w:r>
            <w:proofErr w:type="gramEnd"/>
            <w:r>
              <w:rPr>
                <w:sz w:val="20"/>
              </w:rPr>
              <w:t xml:space="preserve"> superiore 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0,50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Totale conseguito 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32D" w:rsidRDefault="00B5732D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32D" w:rsidRDefault="0002421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B5732D" w:rsidRDefault="00024216">
      <w:pPr>
        <w:spacing w:after="211" w:line="259" w:lineRule="auto"/>
        <w:ind w:left="720" w:firstLine="0"/>
      </w:pPr>
      <w:r>
        <w:rPr>
          <w:sz w:val="20"/>
        </w:rPr>
        <w:lastRenderedPageBreak/>
        <w:t xml:space="preserve"> </w:t>
      </w:r>
    </w:p>
    <w:p w:rsidR="00B5732D" w:rsidRDefault="00024216">
      <w:pPr>
        <w:numPr>
          <w:ilvl w:val="0"/>
          <w:numId w:val="4"/>
        </w:numPr>
        <w:spacing w:after="129" w:line="248" w:lineRule="auto"/>
        <w:ind w:left="1115" w:hanging="410"/>
      </w:pPr>
      <w:r>
        <w:rPr>
          <w:sz w:val="20"/>
        </w:rPr>
        <w:t xml:space="preserve">Area degli operatori (ex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 xml:space="preserve">. BS) </w:t>
      </w:r>
    </w:p>
    <w:p w:rsidR="00B5732D" w:rsidRDefault="00024216">
      <w:pPr>
        <w:spacing w:after="0" w:line="259" w:lineRule="auto"/>
        <w:ind w:left="1080" w:firstLine="0"/>
      </w:pPr>
      <w:r>
        <w:rPr>
          <w:sz w:val="20"/>
        </w:rPr>
        <w:t xml:space="preserve"> </w:t>
      </w:r>
    </w:p>
    <w:tbl>
      <w:tblPr>
        <w:tblStyle w:val="TableGrid"/>
        <w:tblW w:w="9213" w:type="dxa"/>
        <w:tblInd w:w="428" w:type="dxa"/>
        <w:tblCellMar>
          <w:top w:w="1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1699"/>
        <w:gridCol w:w="2127"/>
      </w:tblGrid>
      <w:tr w:rsidR="00B5732D">
        <w:trPr>
          <w:trHeight w:val="2619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118" w:firstLine="0"/>
            </w:pPr>
            <w:r>
              <w:rPr>
                <w:sz w:val="20"/>
              </w:rPr>
              <w:t xml:space="preserve">Tipologia dei titoli posseduti </w:t>
            </w:r>
          </w:p>
        </w:tc>
        <w:tc>
          <w:tcPr>
            <w:tcW w:w="169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118" w:firstLine="0"/>
            </w:pPr>
            <w:r>
              <w:rPr>
                <w:sz w:val="20"/>
              </w:rPr>
              <w:t xml:space="preserve">Punteggio  </w:t>
            </w:r>
          </w:p>
        </w:tc>
        <w:tc>
          <w:tcPr>
            <w:tcW w:w="212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121" w:firstLine="0"/>
            </w:pPr>
            <w:r>
              <w:rPr>
                <w:sz w:val="20"/>
              </w:rPr>
              <w:t xml:space="preserve">Punteggio conseguito </w:t>
            </w:r>
            <w:proofErr w:type="gramStart"/>
            <w:r>
              <w:rPr>
                <w:sz w:val="20"/>
              </w:rPr>
              <w:tab/>
              <w:t>( segnare</w:t>
            </w:r>
            <w:proofErr w:type="gramEnd"/>
            <w:r>
              <w:rPr>
                <w:sz w:val="20"/>
              </w:rPr>
              <w:t xml:space="preserve"> con una croce il/i rigo/ righi corrispondente al </w:t>
            </w:r>
            <w:r>
              <w:rPr>
                <w:sz w:val="20"/>
              </w:rPr>
              <w:tab/>
              <w:t xml:space="preserve">punteggio maturato) </w:t>
            </w:r>
          </w:p>
        </w:tc>
      </w:tr>
      <w:tr w:rsidR="00B5732D">
        <w:trPr>
          <w:trHeight w:val="2316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166" w:line="272" w:lineRule="auto"/>
              <w:ind w:left="0" w:firstLine="0"/>
            </w:pPr>
            <w:r>
              <w:rPr>
                <w:sz w:val="20"/>
              </w:rPr>
              <w:t xml:space="preserve">Completamento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percorso </w:t>
            </w:r>
            <w:r>
              <w:rPr>
                <w:sz w:val="20"/>
              </w:rPr>
              <w:tab/>
              <w:t xml:space="preserve">formativo </w:t>
            </w:r>
            <w:r>
              <w:rPr>
                <w:sz w:val="20"/>
              </w:rPr>
              <w:tab/>
              <w:t xml:space="preserve">per </w:t>
            </w:r>
            <w:r>
              <w:rPr>
                <w:sz w:val="20"/>
              </w:rPr>
              <w:tab/>
              <w:t xml:space="preserve">il conseguimento del </w:t>
            </w:r>
          </w:p>
          <w:p w:rsidR="00B5732D" w:rsidRDefault="00024216">
            <w:pPr>
              <w:spacing w:after="166" w:line="272" w:lineRule="auto"/>
              <w:ind w:left="0" w:firstLine="0"/>
              <w:jc w:val="both"/>
            </w:pPr>
            <w:r>
              <w:rPr>
                <w:sz w:val="20"/>
              </w:rPr>
              <w:t xml:space="preserve">diploma di scuola secondaria superiore dopo il biennio di scolarità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superiore eventualmente utilizzato quale requisito di ammissione </w:t>
            </w:r>
          </w:p>
        </w:tc>
        <w:tc>
          <w:tcPr>
            <w:tcW w:w="169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74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2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564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Ulteriore diploma di scuola secondaria superiore </w:t>
            </w:r>
          </w:p>
        </w:tc>
        <w:tc>
          <w:tcPr>
            <w:tcW w:w="169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2 </w:t>
            </w:r>
          </w:p>
        </w:tc>
        <w:tc>
          <w:tcPr>
            <w:tcW w:w="212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850"/>
        </w:trPr>
        <w:tc>
          <w:tcPr>
            <w:tcW w:w="5387" w:type="dxa"/>
            <w:tcBorders>
              <w:top w:val="single" w:sz="6" w:space="0" w:color="48484B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Laurea triennale (L) se non assorbita nella laurea specialistica </w:t>
            </w:r>
          </w:p>
        </w:tc>
        <w:tc>
          <w:tcPr>
            <w:tcW w:w="1699" w:type="dxa"/>
            <w:tcBorders>
              <w:top w:val="single" w:sz="6" w:space="0" w:color="48484B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27" w:type="dxa"/>
            <w:tcBorders>
              <w:top w:val="single" w:sz="6" w:space="0" w:color="48484B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1584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166" w:line="272" w:lineRule="auto"/>
              <w:ind w:left="0" w:firstLine="0"/>
            </w:pPr>
            <w:r>
              <w:rPr>
                <w:sz w:val="20"/>
              </w:rPr>
              <w:t xml:space="preserve">Laurea magistrale (LM), laurea specialistica (LS), laurea a ciclo unico </w:t>
            </w:r>
          </w:p>
          <w:p w:rsidR="00B5732D" w:rsidRDefault="00024216">
            <w:pPr>
              <w:spacing w:after="14" w:line="259" w:lineRule="auto"/>
              <w:ind w:left="0" w:firstLine="0"/>
            </w:pPr>
            <w:r>
              <w:rPr>
                <w:sz w:val="20"/>
              </w:rPr>
              <w:t xml:space="preserve">(LCU) e diploma di laurea del vecchio ordinamento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(DL)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4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567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Dottorato di ricerca (DR)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3,5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564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Specializzazione universitaria post </w:t>
            </w:r>
            <w:proofErr w:type="spellStart"/>
            <w:r>
              <w:rPr>
                <w:i/>
                <w:sz w:val="20"/>
              </w:rPr>
              <w:t>lauream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3,5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564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Master universitario di secondo livello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852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right="112" w:firstLine="0"/>
            </w:pPr>
            <w:r>
              <w:rPr>
                <w:sz w:val="20"/>
              </w:rPr>
              <w:t xml:space="preserve">Abilitazione e/o qualificazione all'esercizio professionale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3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564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Master universitario di primo livello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1,5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852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Corso di perfezionamento universitario o di alta formazione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1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1297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vAlign w:val="center"/>
          </w:tcPr>
          <w:p w:rsidR="00B5732D" w:rsidRDefault="00024216">
            <w:pPr>
              <w:spacing w:after="0" w:line="259" w:lineRule="auto"/>
              <w:ind w:left="0" w:right="877" w:firstLine="0"/>
            </w:pPr>
            <w:r>
              <w:rPr>
                <w:sz w:val="20"/>
              </w:rPr>
              <w:t xml:space="preserve">Eventuali attestati di qualifica ulteriori rispetto a quello fatto valere come requisito di ammissione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31" w:line="259" w:lineRule="auto"/>
              <w:ind w:left="0" w:firstLine="0"/>
            </w:pPr>
            <w:r>
              <w:rPr>
                <w:sz w:val="20"/>
              </w:rPr>
              <w:t>Punti 0,50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720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Idoneità concorso di pari profilo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0,25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720"/>
        </w:trPr>
        <w:tc>
          <w:tcPr>
            <w:tcW w:w="5387" w:type="dxa"/>
            <w:tcBorders>
              <w:top w:val="single" w:sz="6" w:space="0" w:color="4F4F54"/>
              <w:left w:val="single" w:sz="6" w:space="0" w:color="4F4F54"/>
              <w:bottom w:val="single" w:sz="6" w:space="0" w:color="48484B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Idoneità concorso </w:t>
            </w:r>
            <w:proofErr w:type="gramStart"/>
            <w:r>
              <w:rPr>
                <w:sz w:val="20"/>
              </w:rPr>
              <w:t>di  profilo</w:t>
            </w:r>
            <w:proofErr w:type="gramEnd"/>
            <w:r>
              <w:rPr>
                <w:sz w:val="20"/>
              </w:rPr>
              <w:t xml:space="preserve"> superiore  </w:t>
            </w:r>
          </w:p>
        </w:tc>
        <w:tc>
          <w:tcPr>
            <w:tcW w:w="1699" w:type="dxa"/>
            <w:tcBorders>
              <w:top w:val="single" w:sz="6" w:space="0" w:color="4F4F54"/>
              <w:left w:val="single" w:sz="6" w:space="0" w:color="4F4F54"/>
              <w:bottom w:val="single" w:sz="6" w:space="0" w:color="48484B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0,50 </w:t>
            </w:r>
          </w:p>
        </w:tc>
        <w:tc>
          <w:tcPr>
            <w:tcW w:w="2127" w:type="dxa"/>
            <w:tcBorders>
              <w:top w:val="single" w:sz="6" w:space="0" w:color="4F4F54"/>
              <w:left w:val="single" w:sz="6" w:space="0" w:color="4F4F54"/>
              <w:bottom w:val="single" w:sz="6" w:space="0" w:color="48484B"/>
              <w:right w:val="single" w:sz="6" w:space="0" w:color="4F4F54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617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nil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Totale conseguito </w:t>
            </w:r>
          </w:p>
        </w:tc>
        <w:tc>
          <w:tcPr>
            <w:tcW w:w="1699" w:type="dxa"/>
            <w:tcBorders>
              <w:top w:val="single" w:sz="6" w:space="0" w:color="48484B"/>
              <w:left w:val="nil"/>
              <w:bottom w:val="single" w:sz="6" w:space="0" w:color="48484B"/>
              <w:right w:val="single" w:sz="6" w:space="0" w:color="48484B"/>
            </w:tcBorders>
          </w:tcPr>
          <w:p w:rsidR="00B5732D" w:rsidRDefault="00B5732D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121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B5732D" w:rsidRDefault="00024216">
      <w:pPr>
        <w:spacing w:after="180" w:line="259" w:lineRule="auto"/>
        <w:ind w:left="0" w:firstLine="0"/>
      </w:pPr>
      <w:r>
        <w:rPr>
          <w:sz w:val="20"/>
        </w:rP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:rsidR="00B5732D" w:rsidRDefault="00024216">
      <w:pPr>
        <w:spacing w:after="0" w:line="259" w:lineRule="auto"/>
        <w:ind w:left="0" w:right="1219" w:firstLine="0"/>
        <w:jc w:val="right"/>
      </w:pPr>
      <w:r>
        <w:rPr>
          <w:sz w:val="20"/>
        </w:rPr>
        <w:t xml:space="preserve">Elemento di valutazione c): Titoli di servizio ulteriori a quelli richiesti per l’ammissione </w:t>
      </w:r>
    </w:p>
    <w:p w:rsidR="00B5732D" w:rsidRDefault="00024216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:rsidR="00B5732D" w:rsidRDefault="00024216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tbl>
      <w:tblPr>
        <w:tblStyle w:val="TableGrid"/>
        <w:tblW w:w="9213" w:type="dxa"/>
        <w:tblInd w:w="42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1558"/>
        <w:gridCol w:w="2269"/>
      </w:tblGrid>
      <w:tr w:rsidR="00B5732D">
        <w:trPr>
          <w:trHeight w:val="2618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118" w:right="53" w:firstLine="0"/>
              <w:jc w:val="both"/>
            </w:pPr>
            <w:r>
              <w:rPr>
                <w:sz w:val="20"/>
              </w:rPr>
              <w:t xml:space="preserve">Servizio prestato - anche a tempo determinato -presso PP.AA., eccedente il periodo minimo richiesto per l’ammissione alla procedura. </w:t>
            </w:r>
          </w:p>
        </w:tc>
        <w:tc>
          <w:tcPr>
            <w:tcW w:w="155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6" w:line="259" w:lineRule="auto"/>
              <w:ind w:left="118" w:firstLine="0"/>
            </w:pPr>
            <w:r>
              <w:rPr>
                <w:sz w:val="20"/>
              </w:rPr>
              <w:t>Punteggi</w:t>
            </w:r>
          </w:p>
          <w:p w:rsidR="00B5732D" w:rsidRDefault="00024216">
            <w:pPr>
              <w:spacing w:after="0" w:line="259" w:lineRule="auto"/>
              <w:ind w:left="118" w:firstLine="0"/>
            </w:pPr>
            <w:r>
              <w:rPr>
                <w:sz w:val="20"/>
              </w:rPr>
              <w:t xml:space="preserve">o 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36" w:line="259" w:lineRule="auto"/>
              <w:ind w:left="120" w:firstLine="0"/>
            </w:pPr>
            <w:r>
              <w:rPr>
                <w:sz w:val="20"/>
              </w:rPr>
              <w:t xml:space="preserve">Punteggio </w:t>
            </w:r>
          </w:p>
          <w:p w:rsidR="00B5732D" w:rsidRDefault="00024216">
            <w:pPr>
              <w:spacing w:after="0" w:line="275" w:lineRule="auto"/>
              <w:ind w:left="120" w:firstLine="0"/>
            </w:pPr>
            <w:r>
              <w:rPr>
                <w:sz w:val="20"/>
              </w:rPr>
              <w:t xml:space="preserve">conseguito </w:t>
            </w:r>
            <w:proofErr w:type="gramStart"/>
            <w:r>
              <w:rPr>
                <w:sz w:val="20"/>
              </w:rPr>
              <w:tab/>
              <w:t>( segnare</w:t>
            </w:r>
            <w:proofErr w:type="gramEnd"/>
            <w:r>
              <w:rPr>
                <w:sz w:val="20"/>
              </w:rPr>
              <w:t xml:space="preserve"> con una croce il/i rigo/ righi </w:t>
            </w:r>
          </w:p>
          <w:p w:rsidR="00B5732D" w:rsidRDefault="00024216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corrispondente al punteggio maturato) </w:t>
            </w:r>
          </w:p>
        </w:tc>
      </w:tr>
      <w:tr w:rsidR="00B5732D">
        <w:trPr>
          <w:trHeight w:val="1138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Servizio prestato nel profilo professionale dello specifico settore di attività dell’area a cui si riferisce il posto a selezione. </w:t>
            </w:r>
          </w:p>
        </w:tc>
        <w:tc>
          <w:tcPr>
            <w:tcW w:w="155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74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2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1138"/>
        </w:trPr>
        <w:tc>
          <w:tcPr>
            <w:tcW w:w="538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Servizio prestato nel profilo professionale dello specifico settore di attività nell’area immediatamente inferiore a quella del posto a selezione. </w:t>
            </w:r>
          </w:p>
        </w:tc>
        <w:tc>
          <w:tcPr>
            <w:tcW w:w="155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1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B5732D">
        <w:trPr>
          <w:trHeight w:val="620"/>
        </w:trPr>
        <w:tc>
          <w:tcPr>
            <w:tcW w:w="6944" w:type="dxa"/>
            <w:gridSpan w:val="2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Totale conseguito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B5732D" w:rsidRDefault="00024216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:rsidR="00B5732D" w:rsidRDefault="00024216">
      <w:pPr>
        <w:spacing w:after="9" w:line="248" w:lineRule="auto"/>
        <w:ind w:left="715"/>
      </w:pPr>
      <w:r>
        <w:rPr>
          <w:sz w:val="20"/>
        </w:rPr>
        <w:t xml:space="preserve">Elemento di valutazione d): Curriculum formativo e professionale </w:t>
      </w:r>
    </w:p>
    <w:p w:rsidR="00B5732D" w:rsidRDefault="00024216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tbl>
      <w:tblPr>
        <w:tblStyle w:val="TableGrid"/>
        <w:tblW w:w="9213" w:type="dxa"/>
        <w:tblInd w:w="428" w:type="dxa"/>
        <w:tblCellMar>
          <w:top w:w="158" w:type="dxa"/>
          <w:left w:w="108" w:type="dxa"/>
          <w:bottom w:w="45" w:type="dxa"/>
          <w:right w:w="424" w:type="dxa"/>
        </w:tblCellMar>
        <w:tblLook w:val="04A0" w:firstRow="1" w:lastRow="0" w:firstColumn="1" w:lastColumn="0" w:noHBand="0" w:noVBand="1"/>
      </w:tblPr>
      <w:tblGrid>
        <w:gridCol w:w="4962"/>
        <w:gridCol w:w="1982"/>
        <w:gridCol w:w="2269"/>
      </w:tblGrid>
      <w:tr w:rsidR="00B5732D">
        <w:trPr>
          <w:trHeight w:val="1349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118" w:right="57" w:firstLine="0"/>
              <w:jc w:val="both"/>
            </w:pPr>
            <w:r>
              <w:rPr>
                <w:sz w:val="20"/>
              </w:rPr>
              <w:lastRenderedPageBreak/>
              <w:t xml:space="preserve">Convegno/ seminario/ corso di formazione attinente al profilo oggetto della selezione senza valutazione. </w:t>
            </w:r>
          </w:p>
        </w:tc>
        <w:tc>
          <w:tcPr>
            <w:tcW w:w="19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195" w:line="259" w:lineRule="auto"/>
              <w:ind w:left="118" w:firstLine="0"/>
            </w:pPr>
            <w:r>
              <w:rPr>
                <w:sz w:val="20"/>
              </w:rPr>
              <w:t xml:space="preserve">Punteggio  </w:t>
            </w:r>
          </w:p>
          <w:p w:rsidR="00B5732D" w:rsidRDefault="00024216">
            <w:pPr>
              <w:tabs>
                <w:tab w:val="right" w:pos="1450"/>
              </w:tabs>
              <w:spacing w:after="14" w:line="259" w:lineRule="auto"/>
              <w:ind w:left="0" w:firstLine="0"/>
            </w:pPr>
            <w:r>
              <w:rPr>
                <w:sz w:val="20"/>
              </w:rPr>
              <w:t xml:space="preserve">0.05 </w:t>
            </w:r>
            <w:r>
              <w:rPr>
                <w:sz w:val="20"/>
              </w:rPr>
              <w:tab/>
              <w:t xml:space="preserve">per </w:t>
            </w:r>
          </w:p>
          <w:p w:rsidR="00B5732D" w:rsidRDefault="00024216">
            <w:pPr>
              <w:spacing w:after="0" w:line="259" w:lineRule="auto"/>
              <w:ind w:left="118" w:firstLine="0"/>
            </w:pPr>
            <w:r>
              <w:rPr>
                <w:sz w:val="20"/>
              </w:rPr>
              <w:t xml:space="preserve">evento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158" w:line="275" w:lineRule="auto"/>
              <w:ind w:left="120" w:firstLine="0"/>
            </w:pPr>
            <w:r>
              <w:rPr>
                <w:sz w:val="20"/>
              </w:rPr>
              <w:t xml:space="preserve">Punteggio conseguito </w:t>
            </w:r>
          </w:p>
          <w:p w:rsidR="00B5732D" w:rsidRDefault="00024216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0.05 X _______  </w:t>
            </w:r>
          </w:p>
        </w:tc>
      </w:tr>
      <w:tr w:rsidR="00B5732D">
        <w:trPr>
          <w:trHeight w:val="1762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bottom"/>
          </w:tcPr>
          <w:p w:rsidR="00B5732D" w:rsidRDefault="00024216">
            <w:pPr>
              <w:spacing w:after="164" w:line="275" w:lineRule="auto"/>
              <w:ind w:left="118" w:right="55" w:firstLine="0"/>
              <w:jc w:val="both"/>
            </w:pPr>
            <w:r>
              <w:rPr>
                <w:sz w:val="20"/>
              </w:rPr>
              <w:t xml:space="preserve">Corsi di formazione e/o aggiornamento professionale attinenti al profilo oggetto di selezione conclusi con una valutazione finale: Corsi fino a tre giorni o a 18 ore </w:t>
            </w:r>
          </w:p>
          <w:p w:rsidR="00B5732D" w:rsidRDefault="00024216">
            <w:pPr>
              <w:spacing w:after="0" w:line="259" w:lineRule="auto"/>
              <w:ind w:left="83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77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0.20 per evento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61" w:line="275" w:lineRule="auto"/>
              <w:ind w:left="120" w:firstLine="0"/>
            </w:pPr>
            <w:r>
              <w:rPr>
                <w:sz w:val="20"/>
              </w:rPr>
              <w:t xml:space="preserve">Punteggio conseguito </w:t>
            </w:r>
          </w:p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0.20 X _______ </w:t>
            </w:r>
          </w:p>
        </w:tc>
      </w:tr>
      <w:tr w:rsidR="00B5732D">
        <w:trPr>
          <w:trHeight w:val="1762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bottom"/>
          </w:tcPr>
          <w:p w:rsidR="00B5732D" w:rsidRDefault="00024216">
            <w:pPr>
              <w:spacing w:after="163" w:line="275" w:lineRule="auto"/>
              <w:ind w:left="118" w:right="55" w:firstLine="0"/>
              <w:jc w:val="both"/>
            </w:pPr>
            <w:r>
              <w:rPr>
                <w:sz w:val="20"/>
              </w:rPr>
              <w:t xml:space="preserve">Corsi di formazione e/o aggiornamento professionale attinenti al profilo oggetto di selezione conclusi con una valutazione finale: Corsi da 4 a10 giorni o a 60 ore </w:t>
            </w:r>
          </w:p>
          <w:p w:rsidR="00B5732D" w:rsidRDefault="00024216">
            <w:pPr>
              <w:spacing w:after="0" w:line="259" w:lineRule="auto"/>
              <w:ind w:left="83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77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0.30 per evento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58" w:line="275" w:lineRule="auto"/>
              <w:ind w:left="120" w:firstLine="0"/>
            </w:pPr>
            <w:r>
              <w:rPr>
                <w:sz w:val="20"/>
              </w:rPr>
              <w:t xml:space="preserve">Punteggio conseguito </w:t>
            </w:r>
          </w:p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0.30 X _______ </w:t>
            </w:r>
          </w:p>
        </w:tc>
      </w:tr>
      <w:tr w:rsidR="00B5732D">
        <w:trPr>
          <w:trHeight w:val="1760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bottom"/>
          </w:tcPr>
          <w:p w:rsidR="00B5732D" w:rsidRDefault="00024216">
            <w:pPr>
              <w:spacing w:after="161" w:line="275" w:lineRule="auto"/>
              <w:ind w:left="118" w:right="55" w:firstLine="0"/>
              <w:jc w:val="both"/>
            </w:pPr>
            <w:r>
              <w:rPr>
                <w:sz w:val="20"/>
              </w:rPr>
              <w:t xml:space="preserve">Corsi di formazione e/o aggiornamento professionale attinenti al profilo oggetto di selezione conclusi con una valutazione finale: Corsi di oltre 10 giorni o a 60 ore </w:t>
            </w:r>
          </w:p>
          <w:p w:rsidR="00B5732D" w:rsidRDefault="00024216">
            <w:pPr>
              <w:spacing w:after="0" w:line="259" w:lineRule="auto"/>
              <w:ind w:left="83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77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0.50 per evento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63" w:line="272" w:lineRule="auto"/>
              <w:ind w:left="120" w:firstLine="0"/>
            </w:pPr>
            <w:r>
              <w:rPr>
                <w:sz w:val="20"/>
              </w:rPr>
              <w:t xml:space="preserve">Punteggio conseguito </w:t>
            </w:r>
          </w:p>
          <w:p w:rsidR="00B5732D" w:rsidRDefault="00024216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0.50 X _______ </w:t>
            </w:r>
          </w:p>
        </w:tc>
      </w:tr>
      <w:tr w:rsidR="00B5732D">
        <w:trPr>
          <w:trHeight w:val="1351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4" w:line="259" w:lineRule="auto"/>
              <w:ind w:left="118" w:firstLine="0"/>
            </w:pPr>
            <w:r>
              <w:rPr>
                <w:sz w:val="20"/>
              </w:rPr>
              <w:t xml:space="preserve">Incarichi di docenza in materia attinente fino a </w:t>
            </w:r>
          </w:p>
          <w:p w:rsidR="00B5732D" w:rsidRDefault="00024216">
            <w:pPr>
              <w:spacing w:after="0" w:line="259" w:lineRule="auto"/>
              <w:ind w:left="118" w:firstLine="0"/>
            </w:pPr>
            <w:r>
              <w:rPr>
                <w:sz w:val="20"/>
              </w:rPr>
              <w:t xml:space="preserve">12 ore </w:t>
            </w:r>
          </w:p>
        </w:tc>
        <w:tc>
          <w:tcPr>
            <w:tcW w:w="19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1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163" w:line="272" w:lineRule="auto"/>
              <w:ind w:left="120" w:firstLine="0"/>
            </w:pPr>
            <w:r>
              <w:rPr>
                <w:sz w:val="20"/>
              </w:rPr>
              <w:t xml:space="preserve">Punteggio conseguito </w:t>
            </w:r>
          </w:p>
          <w:p w:rsidR="00B5732D" w:rsidRDefault="00024216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1 X _______ </w:t>
            </w:r>
          </w:p>
        </w:tc>
      </w:tr>
      <w:tr w:rsidR="00B5732D">
        <w:trPr>
          <w:trHeight w:val="1349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14" w:line="259" w:lineRule="auto"/>
              <w:ind w:left="118" w:firstLine="0"/>
            </w:pPr>
            <w:r>
              <w:rPr>
                <w:sz w:val="20"/>
              </w:rPr>
              <w:t xml:space="preserve">Incarichi di docenza in materia attinente oltre le </w:t>
            </w:r>
          </w:p>
          <w:p w:rsidR="00B5732D" w:rsidRDefault="00024216">
            <w:pPr>
              <w:spacing w:after="0" w:line="259" w:lineRule="auto"/>
              <w:ind w:left="118" w:firstLine="0"/>
            </w:pPr>
            <w:r>
              <w:rPr>
                <w:sz w:val="20"/>
              </w:rPr>
              <w:t xml:space="preserve">12 ore </w:t>
            </w:r>
          </w:p>
        </w:tc>
        <w:tc>
          <w:tcPr>
            <w:tcW w:w="198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Punti 2 </w:t>
            </w: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163" w:line="272" w:lineRule="auto"/>
              <w:ind w:left="120" w:firstLine="0"/>
            </w:pPr>
            <w:r>
              <w:rPr>
                <w:sz w:val="20"/>
              </w:rPr>
              <w:t xml:space="preserve">Punteggio conseguito </w:t>
            </w:r>
          </w:p>
          <w:p w:rsidR="00B5732D" w:rsidRDefault="00024216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2 X _______ </w:t>
            </w:r>
          </w:p>
        </w:tc>
      </w:tr>
      <w:tr w:rsidR="00B5732D">
        <w:trPr>
          <w:trHeight w:val="619"/>
        </w:trPr>
        <w:tc>
          <w:tcPr>
            <w:tcW w:w="496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nil"/>
            </w:tcBorders>
          </w:tcPr>
          <w:p w:rsidR="00B5732D" w:rsidRDefault="000242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Totale conseguito </w:t>
            </w:r>
          </w:p>
        </w:tc>
        <w:tc>
          <w:tcPr>
            <w:tcW w:w="1982" w:type="dxa"/>
            <w:tcBorders>
              <w:top w:val="single" w:sz="6" w:space="0" w:color="48484B"/>
              <w:left w:val="nil"/>
              <w:bottom w:val="single" w:sz="6" w:space="0" w:color="48484B"/>
              <w:right w:val="single" w:sz="6" w:space="0" w:color="48484B"/>
            </w:tcBorders>
          </w:tcPr>
          <w:p w:rsidR="00B5732D" w:rsidRDefault="00B5732D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</w:tcPr>
          <w:p w:rsidR="00B5732D" w:rsidRDefault="00024216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B5732D" w:rsidRDefault="00024216">
      <w:pPr>
        <w:spacing w:after="0" w:line="259" w:lineRule="auto"/>
        <w:ind w:left="720" w:firstLine="0"/>
      </w:pPr>
      <w:r>
        <w:rPr>
          <w:rFonts w:ascii="Verdana" w:eastAsia="Verdana" w:hAnsi="Verdana" w:cs="Verdana"/>
          <w:sz w:val="18"/>
        </w:rPr>
        <w:t xml:space="preserve"> </w:t>
      </w:r>
    </w:p>
    <w:sectPr w:rsidR="00B5732D">
      <w:pgSz w:w="11906" w:h="16838"/>
      <w:pgMar w:top="1421" w:right="1131" w:bottom="11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A63"/>
    <w:multiLevelType w:val="hybridMultilevel"/>
    <w:tmpl w:val="892861DC"/>
    <w:lvl w:ilvl="0" w:tplc="BA46AB4A">
      <w:start w:val="1"/>
      <w:numFmt w:val="bullet"/>
      <w:lvlText w:val="o"/>
      <w:lvlJc w:val="left"/>
      <w:pPr>
        <w:ind w:left="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2FC50">
      <w:start w:val="1"/>
      <w:numFmt w:val="bullet"/>
      <w:lvlText w:val="o"/>
      <w:lvlJc w:val="left"/>
      <w:pPr>
        <w:ind w:left="1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ACF02">
      <w:start w:val="1"/>
      <w:numFmt w:val="bullet"/>
      <w:lvlText w:val="▪"/>
      <w:lvlJc w:val="left"/>
      <w:pPr>
        <w:ind w:left="2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EEDEA">
      <w:start w:val="1"/>
      <w:numFmt w:val="bullet"/>
      <w:lvlText w:val="•"/>
      <w:lvlJc w:val="left"/>
      <w:pPr>
        <w:ind w:left="3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C94C8">
      <w:start w:val="1"/>
      <w:numFmt w:val="bullet"/>
      <w:lvlText w:val="o"/>
      <w:lvlJc w:val="left"/>
      <w:pPr>
        <w:ind w:left="3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A10C2">
      <w:start w:val="1"/>
      <w:numFmt w:val="bullet"/>
      <w:lvlText w:val="▪"/>
      <w:lvlJc w:val="left"/>
      <w:pPr>
        <w:ind w:left="4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81780">
      <w:start w:val="1"/>
      <w:numFmt w:val="bullet"/>
      <w:lvlText w:val="•"/>
      <w:lvlJc w:val="left"/>
      <w:pPr>
        <w:ind w:left="5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A3C9A">
      <w:start w:val="1"/>
      <w:numFmt w:val="bullet"/>
      <w:lvlText w:val="o"/>
      <w:lvlJc w:val="left"/>
      <w:pPr>
        <w:ind w:left="60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25E9A">
      <w:start w:val="1"/>
      <w:numFmt w:val="bullet"/>
      <w:lvlText w:val="▪"/>
      <w:lvlJc w:val="left"/>
      <w:pPr>
        <w:ind w:left="67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05F7F"/>
    <w:multiLevelType w:val="hybridMultilevel"/>
    <w:tmpl w:val="A3465BAA"/>
    <w:lvl w:ilvl="0" w:tplc="F4528578">
      <w:start w:val="1"/>
      <w:numFmt w:val="bullet"/>
      <w:lvlText w:val="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7E1E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EA5FFE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2124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2200A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6C8A4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A1084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034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22C648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640FF9"/>
    <w:multiLevelType w:val="hybridMultilevel"/>
    <w:tmpl w:val="03F410E8"/>
    <w:lvl w:ilvl="0" w:tplc="F48657FE">
      <w:start w:val="1"/>
      <w:numFmt w:val="decimal"/>
      <w:lvlText w:val="%1)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407C4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C522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6D312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862BA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C895C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6810A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E2552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2ED96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66B7B"/>
    <w:multiLevelType w:val="hybridMultilevel"/>
    <w:tmpl w:val="1758E1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4600"/>
    <w:multiLevelType w:val="hybridMultilevel"/>
    <w:tmpl w:val="5F443E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4266"/>
    <w:multiLevelType w:val="hybridMultilevel"/>
    <w:tmpl w:val="1D28E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166D7"/>
    <w:multiLevelType w:val="hybridMultilevel"/>
    <w:tmpl w:val="1472AA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44B9"/>
    <w:multiLevelType w:val="hybridMultilevel"/>
    <w:tmpl w:val="5A60A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84111"/>
    <w:multiLevelType w:val="hybridMultilevel"/>
    <w:tmpl w:val="E5F6A7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441C5"/>
    <w:multiLevelType w:val="hybridMultilevel"/>
    <w:tmpl w:val="CBD2E370"/>
    <w:lvl w:ilvl="0" w:tplc="04100003">
      <w:start w:val="1"/>
      <w:numFmt w:val="bullet"/>
      <w:lvlText w:val="o"/>
      <w:lvlJc w:val="left"/>
      <w:pPr>
        <w:ind w:left="71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2FC50">
      <w:start w:val="1"/>
      <w:numFmt w:val="bullet"/>
      <w:lvlText w:val="o"/>
      <w:lvlJc w:val="left"/>
      <w:pPr>
        <w:ind w:left="1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ACF02">
      <w:start w:val="1"/>
      <w:numFmt w:val="bullet"/>
      <w:lvlText w:val="▪"/>
      <w:lvlJc w:val="left"/>
      <w:pPr>
        <w:ind w:left="2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EEDEA">
      <w:start w:val="1"/>
      <w:numFmt w:val="bullet"/>
      <w:lvlText w:val="•"/>
      <w:lvlJc w:val="left"/>
      <w:pPr>
        <w:ind w:left="3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C94C8">
      <w:start w:val="1"/>
      <w:numFmt w:val="bullet"/>
      <w:lvlText w:val="o"/>
      <w:lvlJc w:val="left"/>
      <w:pPr>
        <w:ind w:left="3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A10C2">
      <w:start w:val="1"/>
      <w:numFmt w:val="bullet"/>
      <w:lvlText w:val="▪"/>
      <w:lvlJc w:val="left"/>
      <w:pPr>
        <w:ind w:left="4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81780">
      <w:start w:val="1"/>
      <w:numFmt w:val="bullet"/>
      <w:lvlText w:val="•"/>
      <w:lvlJc w:val="left"/>
      <w:pPr>
        <w:ind w:left="5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A3C9A">
      <w:start w:val="1"/>
      <w:numFmt w:val="bullet"/>
      <w:lvlText w:val="o"/>
      <w:lvlJc w:val="left"/>
      <w:pPr>
        <w:ind w:left="60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25E9A">
      <w:start w:val="1"/>
      <w:numFmt w:val="bullet"/>
      <w:lvlText w:val="▪"/>
      <w:lvlJc w:val="left"/>
      <w:pPr>
        <w:ind w:left="67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4580B"/>
    <w:multiLevelType w:val="hybridMultilevel"/>
    <w:tmpl w:val="AA5C0A92"/>
    <w:lvl w:ilvl="0" w:tplc="E744BCBE">
      <w:start w:val="1"/>
      <w:numFmt w:val="decimal"/>
      <w:lvlText w:val="%1."/>
      <w:lvlJc w:val="left"/>
      <w:pPr>
        <w:ind w:left="7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8EE30">
      <w:start w:val="1"/>
      <w:numFmt w:val="lowerLetter"/>
      <w:lvlText w:val="%2)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C1508">
      <w:start w:val="1"/>
      <w:numFmt w:val="lowerRoman"/>
      <w:lvlText w:val="%3"/>
      <w:lvlJc w:val="left"/>
      <w:pPr>
        <w:ind w:left="193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066D6">
      <w:start w:val="1"/>
      <w:numFmt w:val="decimal"/>
      <w:lvlText w:val="%4"/>
      <w:lvlJc w:val="left"/>
      <w:pPr>
        <w:ind w:left="265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2FE14">
      <w:start w:val="1"/>
      <w:numFmt w:val="lowerLetter"/>
      <w:lvlText w:val="%5"/>
      <w:lvlJc w:val="left"/>
      <w:pPr>
        <w:ind w:left="337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4A036">
      <w:start w:val="1"/>
      <w:numFmt w:val="lowerRoman"/>
      <w:lvlText w:val="%6"/>
      <w:lvlJc w:val="left"/>
      <w:pPr>
        <w:ind w:left="409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2DCFA">
      <w:start w:val="1"/>
      <w:numFmt w:val="decimal"/>
      <w:lvlText w:val="%7"/>
      <w:lvlJc w:val="left"/>
      <w:pPr>
        <w:ind w:left="481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CE542">
      <w:start w:val="1"/>
      <w:numFmt w:val="lowerLetter"/>
      <w:lvlText w:val="%8"/>
      <w:lvlJc w:val="left"/>
      <w:pPr>
        <w:ind w:left="553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650E">
      <w:start w:val="1"/>
      <w:numFmt w:val="lowerRoman"/>
      <w:lvlText w:val="%9"/>
      <w:lvlJc w:val="left"/>
      <w:pPr>
        <w:ind w:left="625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2D"/>
    <w:rsid w:val="00024216"/>
    <w:rsid w:val="00211B84"/>
    <w:rsid w:val="00514434"/>
    <w:rsid w:val="00697941"/>
    <w:rsid w:val="00B42DC9"/>
    <w:rsid w:val="00B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154A"/>
  <w15:docId w15:val="{CDD10A22-B160-43B9-9E4F-9C5AA8F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7" w:lineRule="auto"/>
      <w:ind w:left="10" w:hanging="10"/>
    </w:pPr>
    <w:rPr>
      <w:rFonts w:ascii="Book Antiqua" w:eastAsia="Book Antiqua" w:hAnsi="Book Antiqua" w:cs="Book Antiqu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1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Salvatrice Lacagnina</dc:creator>
  <cp:keywords/>
  <cp:lastModifiedBy>Marina Massocco</cp:lastModifiedBy>
  <cp:revision>6</cp:revision>
  <dcterms:created xsi:type="dcterms:W3CDTF">2024-09-16T08:18:00Z</dcterms:created>
  <dcterms:modified xsi:type="dcterms:W3CDTF">2024-09-16T08:49:00Z</dcterms:modified>
</cp:coreProperties>
</file>